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528FE5A" w14:textId="7F4A7C75" w:rsidR="000D70E1" w:rsidRPr="00DC6066" w:rsidRDefault="00741094" w:rsidP="00DC6066">
      <w:pPr>
        <w:rPr>
          <w:rFonts w:ascii="Calibri" w:hAnsi="Calibri"/>
          <w:b/>
          <w:color w:val="000000"/>
        </w:rPr>
      </w:pPr>
      <w:r w:rsidRPr="00DC6066">
        <w:rPr>
          <w:rFonts w:ascii="Calibri" w:hAnsi="Calibri"/>
          <w:b/>
          <w:color w:val="000000"/>
        </w:rPr>
        <w:t xml:space="preserve">Hr. </w:t>
      </w:r>
      <w:r w:rsidR="00B342FF">
        <w:rPr>
          <w:rFonts w:ascii="Calibri" w:hAnsi="Calibri"/>
          <w:b/>
          <w:color w:val="000000"/>
        </w:rPr>
        <w:t>Ivar Unt</w:t>
      </w:r>
    </w:p>
    <w:p w14:paraId="3D6ED81F" w14:textId="02A8F5B2" w:rsidR="006459C5" w:rsidRDefault="00741094" w:rsidP="006459C5">
      <w:pPr>
        <w:rPr>
          <w:rFonts w:ascii="Calibri" w:hAnsi="Calibri"/>
          <w:bCs/>
        </w:rPr>
      </w:pPr>
      <w:r>
        <w:rPr>
          <w:rFonts w:ascii="Calibri" w:hAnsi="Calibri"/>
          <w:bCs/>
          <w:color w:val="000000"/>
        </w:rPr>
        <w:t>Transpordiamet</w:t>
      </w:r>
      <w:r w:rsidR="000D70E1">
        <w:rPr>
          <w:rFonts w:ascii="Calibri" w:hAnsi="Calibri"/>
          <w:bCs/>
          <w:color w:val="000000"/>
        </w:rPr>
        <w:tab/>
        <w:t xml:space="preserve">  </w:t>
      </w:r>
      <w:r w:rsidR="000D70E1">
        <w:rPr>
          <w:rFonts w:ascii="Calibri" w:hAnsi="Calibri"/>
          <w:bCs/>
          <w:color w:val="000000"/>
        </w:rPr>
        <w:tab/>
      </w:r>
      <w:r w:rsidR="000D70E1">
        <w:rPr>
          <w:rFonts w:ascii="Calibri" w:hAnsi="Calibri"/>
          <w:bCs/>
          <w:color w:val="000000"/>
        </w:rPr>
        <w:tab/>
      </w:r>
      <w:r w:rsidR="000D70E1">
        <w:rPr>
          <w:rFonts w:ascii="Calibri" w:hAnsi="Calibri"/>
          <w:bCs/>
        </w:rPr>
        <w:tab/>
      </w:r>
      <w:r w:rsidR="000D70E1">
        <w:rPr>
          <w:rFonts w:ascii="Calibri" w:hAnsi="Calibri"/>
          <w:bCs/>
        </w:rPr>
        <w:tab/>
      </w:r>
      <w:r w:rsidR="000D70E1">
        <w:rPr>
          <w:rFonts w:ascii="Calibri" w:hAnsi="Calibri"/>
          <w:bCs/>
        </w:rPr>
        <w:tab/>
      </w:r>
      <w:r w:rsidR="000D70E1">
        <w:rPr>
          <w:rFonts w:ascii="Calibri" w:hAnsi="Calibri"/>
          <w:bCs/>
        </w:rPr>
        <w:tab/>
      </w:r>
    </w:p>
    <w:p w14:paraId="5E06282D" w14:textId="1D53A6C1" w:rsidR="006459C5" w:rsidRPr="006459C5" w:rsidRDefault="006459C5" w:rsidP="006459C5">
      <w:pPr>
        <w:rPr>
          <w:rFonts w:ascii="Calibri" w:hAnsi="Calibri"/>
          <w:bCs/>
          <w:color w:val="000000"/>
        </w:rPr>
      </w:pPr>
      <w:r w:rsidRPr="00372BF2">
        <w:rPr>
          <w:color w:val="000000"/>
          <w:lang w:eastAsia="et-EE"/>
        </w:rPr>
        <w:t xml:space="preserve">E-post: </w:t>
      </w:r>
      <w:hyperlink r:id="rId11" w:history="1">
        <w:r w:rsidR="00B342FF" w:rsidRPr="00F679AD">
          <w:rPr>
            <w:rStyle w:val="Hyperlink"/>
            <w:lang w:eastAsia="et-EE"/>
          </w:rPr>
          <w:t>ivar.unt@transpordiamet.ee</w:t>
        </w:r>
      </w:hyperlink>
      <w:r>
        <w:rPr>
          <w:color w:val="000000"/>
          <w:lang w:eastAsia="et-EE"/>
        </w:rPr>
        <w:t xml:space="preserve"> </w:t>
      </w:r>
      <w:r w:rsidRPr="00372BF2">
        <w:rPr>
          <w:color w:val="000000"/>
          <w:lang w:eastAsia="et-EE"/>
        </w:rPr>
        <w:t xml:space="preserve"> </w:t>
      </w:r>
    </w:p>
    <w:p w14:paraId="3DF2B6A8" w14:textId="2EB40EFB" w:rsidR="000D70E1" w:rsidRDefault="000D70E1" w:rsidP="000D70E1">
      <w:pPr>
        <w:rPr>
          <w:rFonts w:ascii="Calibri" w:hAnsi="Calibri"/>
        </w:rPr>
      </w:pPr>
      <w:r>
        <w:rPr>
          <w:rFonts w:ascii="Calibri" w:hAnsi="Calibri"/>
        </w:rPr>
        <w:tab/>
        <w:t xml:space="preserve">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="006459C5">
        <w:rPr>
          <w:rFonts w:ascii="Calibri" w:hAnsi="Calibri"/>
        </w:rPr>
        <w:t xml:space="preserve">                                        </w:t>
      </w:r>
      <w:r>
        <w:rPr>
          <w:rFonts w:ascii="Calibri" w:hAnsi="Calibri"/>
        </w:rPr>
        <w:t>Meie:</w:t>
      </w:r>
      <w:r w:rsidR="00315BF3">
        <w:rPr>
          <w:rFonts w:ascii="Calibri" w:hAnsi="Calibri"/>
        </w:rPr>
        <w:t xml:space="preserve"> </w:t>
      </w:r>
      <w:r w:rsidR="00DE3705">
        <w:rPr>
          <w:rFonts w:ascii="Calibri" w:hAnsi="Calibri"/>
        </w:rPr>
        <w:t>02.09</w:t>
      </w:r>
      <w:r w:rsidR="00315BF3">
        <w:rPr>
          <w:rFonts w:ascii="Calibri" w:hAnsi="Calibri"/>
        </w:rPr>
        <w:t>.202</w:t>
      </w:r>
      <w:r w:rsidR="000C5567">
        <w:rPr>
          <w:rFonts w:ascii="Calibri" w:hAnsi="Calibri"/>
        </w:rPr>
        <w:t>6</w:t>
      </w:r>
      <w:r>
        <w:rPr>
          <w:rFonts w:ascii="Calibri" w:hAnsi="Calibri"/>
        </w:rPr>
        <w:tab/>
        <w:t xml:space="preserve"> </w:t>
      </w:r>
    </w:p>
    <w:p w14:paraId="23561BE2" w14:textId="77777777" w:rsidR="000D70E1" w:rsidRDefault="000D70E1" w:rsidP="000D70E1">
      <w:pPr>
        <w:rPr>
          <w:rFonts w:ascii="Calibri" w:hAnsi="Calibri"/>
        </w:rPr>
      </w:pPr>
    </w:p>
    <w:p w14:paraId="39786034" w14:textId="77777777" w:rsidR="000D70E1" w:rsidRDefault="000D70E1" w:rsidP="000D70E1">
      <w:pPr>
        <w:rPr>
          <w:rFonts w:ascii="Calibri" w:hAnsi="Calibri"/>
        </w:rPr>
      </w:pPr>
    </w:p>
    <w:p w14:paraId="6960641A" w14:textId="77777777" w:rsidR="000B1A48" w:rsidRPr="00756976" w:rsidRDefault="000B1A48" w:rsidP="000B1A48">
      <w:pPr>
        <w:pStyle w:val="Normaallaad1"/>
        <w:spacing w:before="238" w:after="0" w:line="240" w:lineRule="auto"/>
        <w:rPr>
          <w:b/>
        </w:rPr>
      </w:pPr>
      <w:r w:rsidRPr="00756976">
        <w:rPr>
          <w:rFonts w:eastAsia="Times New Roman"/>
          <w:b/>
          <w:lang w:eastAsia="et-EE"/>
        </w:rPr>
        <w:t>Kooskõlastus</w:t>
      </w:r>
    </w:p>
    <w:p w14:paraId="31ED2199" w14:textId="77777777" w:rsidR="000B1A48" w:rsidRPr="00756976" w:rsidRDefault="000B1A48" w:rsidP="000B1A48">
      <w:pPr>
        <w:pStyle w:val="BodyText"/>
        <w:rPr>
          <w:rFonts w:ascii="Calibri" w:hAnsi="Calibri" w:cs="Calibri"/>
          <w:sz w:val="22"/>
        </w:rPr>
      </w:pPr>
    </w:p>
    <w:p w14:paraId="712EB07D" w14:textId="77777777" w:rsidR="000B1A48" w:rsidRPr="00756976" w:rsidRDefault="000B1A48" w:rsidP="000B1A48">
      <w:pPr>
        <w:pStyle w:val="BodyText"/>
        <w:rPr>
          <w:rFonts w:ascii="Calibri" w:hAnsi="Calibri" w:cs="Calibri"/>
          <w:sz w:val="22"/>
        </w:rPr>
      </w:pPr>
    </w:p>
    <w:p w14:paraId="2735974F" w14:textId="4013F556" w:rsidR="000B1A48" w:rsidRPr="006A1F06" w:rsidRDefault="000B1A48" w:rsidP="000B1A48">
      <w:pPr>
        <w:pStyle w:val="Default"/>
        <w:rPr>
          <w:color w:val="auto"/>
          <w:sz w:val="22"/>
          <w:szCs w:val="22"/>
          <w:lang w:eastAsia="ar-SA"/>
        </w:rPr>
      </w:pPr>
      <w:r w:rsidRPr="006A1F06">
        <w:rPr>
          <w:color w:val="auto"/>
          <w:sz w:val="22"/>
          <w:szCs w:val="22"/>
          <w:lang w:eastAsia="ar-SA"/>
        </w:rPr>
        <w:t xml:space="preserve">Objekt: </w:t>
      </w:r>
      <w:r w:rsidR="00DE3705" w:rsidRPr="00DE3705">
        <w:rPr>
          <w:color w:val="auto"/>
          <w:sz w:val="22"/>
          <w:szCs w:val="22"/>
          <w:lang w:eastAsia="ar-SA"/>
        </w:rPr>
        <w:t>Valga hooldepiirkonna riigiteede korrashoid aastatel 2025</w:t>
      </w:r>
      <w:r w:rsidR="00DE3705">
        <w:rPr>
          <w:color w:val="auto"/>
          <w:sz w:val="22"/>
          <w:szCs w:val="22"/>
          <w:lang w:eastAsia="ar-SA"/>
        </w:rPr>
        <w:t>-</w:t>
      </w:r>
      <w:r w:rsidR="00DE3705" w:rsidRPr="00DE3705">
        <w:rPr>
          <w:color w:val="auto"/>
          <w:sz w:val="22"/>
          <w:szCs w:val="22"/>
          <w:lang w:eastAsia="ar-SA"/>
        </w:rPr>
        <w:t>2030</w:t>
      </w:r>
    </w:p>
    <w:p w14:paraId="4DFA7AC1" w14:textId="3E3CA7FE" w:rsidR="000B1A48" w:rsidRDefault="000B1A48" w:rsidP="000B1A48">
      <w:pPr>
        <w:pStyle w:val="Default"/>
        <w:rPr>
          <w:color w:val="auto"/>
          <w:sz w:val="22"/>
          <w:szCs w:val="22"/>
          <w:lang w:eastAsia="ar-SA"/>
        </w:rPr>
      </w:pPr>
      <w:r w:rsidRPr="006A1F06">
        <w:rPr>
          <w:color w:val="auto"/>
          <w:sz w:val="22"/>
          <w:szCs w:val="22"/>
          <w:lang w:eastAsia="ar-SA"/>
        </w:rPr>
        <w:t xml:space="preserve">Leping: </w:t>
      </w:r>
      <w:r w:rsidR="00DE3705" w:rsidRPr="00DE3705">
        <w:rPr>
          <w:color w:val="auto"/>
          <w:sz w:val="22"/>
          <w:szCs w:val="22"/>
          <w:lang w:eastAsia="ar-SA"/>
        </w:rPr>
        <w:t>3.2-3/25/591-1</w:t>
      </w:r>
    </w:p>
    <w:p w14:paraId="45B6D29B" w14:textId="77777777" w:rsidR="00DE3705" w:rsidRDefault="00DE3705" w:rsidP="000B1A48">
      <w:pPr>
        <w:pStyle w:val="Default"/>
      </w:pPr>
    </w:p>
    <w:p w14:paraId="4780FAEA" w14:textId="5936B82F" w:rsidR="000B1A48" w:rsidRDefault="000B1A48" w:rsidP="000B1A48">
      <w:pPr>
        <w:pStyle w:val="Default"/>
        <w:rPr>
          <w:sz w:val="22"/>
          <w:szCs w:val="22"/>
        </w:rPr>
      </w:pPr>
      <w:r>
        <w:rPr>
          <w:sz w:val="22"/>
          <w:szCs w:val="22"/>
        </w:rPr>
        <w:t>AS TREV-2 Grupp soovib kooskõlastada tee ajutise sulgemise riigitee</w:t>
      </w:r>
      <w:r w:rsidR="00DE3705">
        <w:rPr>
          <w:sz w:val="22"/>
          <w:szCs w:val="22"/>
        </w:rPr>
        <w:t>l</w:t>
      </w:r>
      <w:r>
        <w:rPr>
          <w:sz w:val="22"/>
          <w:szCs w:val="22"/>
        </w:rPr>
        <w:t xml:space="preserve"> </w:t>
      </w:r>
      <w:r w:rsidR="00530333" w:rsidRPr="00530333">
        <w:rPr>
          <w:sz w:val="22"/>
          <w:szCs w:val="22"/>
        </w:rPr>
        <w:t>2</w:t>
      </w:r>
      <w:r w:rsidR="00DE3705">
        <w:rPr>
          <w:sz w:val="22"/>
          <w:szCs w:val="22"/>
        </w:rPr>
        <w:t>3215</w:t>
      </w:r>
      <w:r w:rsidR="00530333" w:rsidRPr="00530333">
        <w:rPr>
          <w:sz w:val="22"/>
          <w:szCs w:val="22"/>
        </w:rPr>
        <w:t xml:space="preserve"> </w:t>
      </w:r>
      <w:r w:rsidR="00DE3705">
        <w:rPr>
          <w:sz w:val="22"/>
          <w:szCs w:val="22"/>
        </w:rPr>
        <w:t>Karula-Ringiste</w:t>
      </w:r>
      <w:r w:rsidR="00530333">
        <w:rPr>
          <w:sz w:val="22"/>
          <w:szCs w:val="22"/>
        </w:rPr>
        <w:t xml:space="preserve"> </w:t>
      </w:r>
      <w:r w:rsidR="004600F5">
        <w:rPr>
          <w:sz w:val="22"/>
          <w:szCs w:val="22"/>
        </w:rPr>
        <w:t xml:space="preserve">km </w:t>
      </w:r>
      <w:r w:rsidR="00DE3705">
        <w:rPr>
          <w:sz w:val="22"/>
          <w:szCs w:val="22"/>
        </w:rPr>
        <w:t>2,266</w:t>
      </w:r>
      <w:r>
        <w:rPr>
          <w:sz w:val="22"/>
          <w:szCs w:val="22"/>
        </w:rPr>
        <w:t xml:space="preserve"> seoses põhitee truu</w:t>
      </w:r>
      <w:r w:rsidR="00DE3705">
        <w:rPr>
          <w:sz w:val="22"/>
          <w:szCs w:val="22"/>
        </w:rPr>
        <w:t>bi</w:t>
      </w:r>
      <w:r>
        <w:rPr>
          <w:sz w:val="22"/>
          <w:szCs w:val="22"/>
        </w:rPr>
        <w:t xml:space="preserve"> </w:t>
      </w:r>
      <w:r w:rsidR="00DA6115">
        <w:rPr>
          <w:sz w:val="22"/>
          <w:szCs w:val="22"/>
        </w:rPr>
        <w:t>vahetamisega</w:t>
      </w:r>
      <w:r w:rsidR="00DE3705">
        <w:rPr>
          <w:sz w:val="22"/>
          <w:szCs w:val="22"/>
        </w:rPr>
        <w:t>.</w:t>
      </w:r>
    </w:p>
    <w:p w14:paraId="1D441BC7" w14:textId="15C1D123" w:rsidR="000B1A48" w:rsidRDefault="000B1A48" w:rsidP="000B1A48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A5A7598" w14:textId="60E5EE80" w:rsidR="00A4560C" w:rsidRDefault="000B1A48" w:rsidP="00A4560C">
      <w:pPr>
        <w:pStyle w:val="BodyText"/>
        <w:rPr>
          <w:rFonts w:ascii="Calibri" w:hAnsi="Calibri"/>
          <w:sz w:val="22"/>
        </w:rPr>
      </w:pPr>
      <w:r w:rsidRPr="00DC6066">
        <w:rPr>
          <w:sz w:val="22"/>
        </w:rPr>
        <w:t>Sulgemi</w:t>
      </w:r>
      <w:r w:rsidR="00DE3705">
        <w:rPr>
          <w:sz w:val="22"/>
        </w:rPr>
        <w:t>ne</w:t>
      </w:r>
      <w:r w:rsidRPr="00DC6066">
        <w:rPr>
          <w:sz w:val="22"/>
        </w:rPr>
        <w:t xml:space="preserve"> </w:t>
      </w:r>
      <w:r w:rsidR="008C6F83">
        <w:rPr>
          <w:sz w:val="22"/>
        </w:rPr>
        <w:t xml:space="preserve">on </w:t>
      </w:r>
      <w:r w:rsidRPr="00DC6066">
        <w:rPr>
          <w:sz w:val="22"/>
        </w:rPr>
        <w:t>ajavahemik</w:t>
      </w:r>
      <w:r w:rsidR="008C6F83">
        <w:rPr>
          <w:sz w:val="22"/>
        </w:rPr>
        <w:t>el</w:t>
      </w:r>
      <w:r w:rsidRPr="00DC6066">
        <w:rPr>
          <w:sz w:val="22"/>
        </w:rPr>
        <w:t xml:space="preserve"> </w:t>
      </w:r>
      <w:r w:rsidR="00DE3705">
        <w:rPr>
          <w:sz w:val="22"/>
        </w:rPr>
        <w:t>09.09.2026</w:t>
      </w:r>
      <w:r w:rsidRPr="00DC6066">
        <w:rPr>
          <w:sz w:val="22"/>
        </w:rPr>
        <w:t xml:space="preserve"> kell 8:</w:t>
      </w:r>
      <w:r w:rsidR="00DE3705">
        <w:rPr>
          <w:sz w:val="22"/>
        </w:rPr>
        <w:t>00</w:t>
      </w:r>
      <w:r w:rsidRPr="00DC6066">
        <w:rPr>
          <w:sz w:val="22"/>
        </w:rPr>
        <w:t>-</w:t>
      </w:r>
      <w:r w:rsidR="004600F5">
        <w:rPr>
          <w:sz w:val="22"/>
        </w:rPr>
        <w:t>1</w:t>
      </w:r>
      <w:r w:rsidR="00DE3705">
        <w:rPr>
          <w:sz w:val="22"/>
        </w:rPr>
        <w:t>8</w:t>
      </w:r>
      <w:r w:rsidRPr="00DC6066">
        <w:rPr>
          <w:sz w:val="22"/>
        </w:rPr>
        <w:t>:</w:t>
      </w:r>
      <w:r w:rsidR="00B20A44">
        <w:rPr>
          <w:sz w:val="22"/>
        </w:rPr>
        <w:t>0</w:t>
      </w:r>
      <w:r w:rsidR="004600F5">
        <w:rPr>
          <w:sz w:val="22"/>
        </w:rPr>
        <w:t>0</w:t>
      </w:r>
      <w:r w:rsidRPr="00DC6066">
        <w:rPr>
          <w:sz w:val="22"/>
        </w:rPr>
        <w:t>. Tee on suletud täielikult</w:t>
      </w:r>
      <w:r w:rsidR="00103318">
        <w:rPr>
          <w:sz w:val="22"/>
        </w:rPr>
        <w:t>.</w:t>
      </w:r>
      <w:r w:rsidR="00A4560C">
        <w:rPr>
          <w:rFonts w:ascii="Calibri" w:hAnsi="Calibri"/>
          <w:sz w:val="22"/>
        </w:rPr>
        <w:t xml:space="preserve"> </w:t>
      </w:r>
    </w:p>
    <w:p w14:paraId="51A012F9" w14:textId="1B5E067D" w:rsidR="00013C86" w:rsidRDefault="00013C86" w:rsidP="00DC6066">
      <w:pPr>
        <w:pStyle w:val="Default"/>
        <w:rPr>
          <w:sz w:val="22"/>
          <w:szCs w:val="22"/>
        </w:rPr>
      </w:pPr>
    </w:p>
    <w:p w14:paraId="307884EC" w14:textId="45A2FB59" w:rsidR="000D70E1" w:rsidRPr="00DC6066" w:rsidRDefault="00D023C4" w:rsidP="00DC6066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Liikluskorralduse eest vastutav </w:t>
      </w:r>
      <w:r w:rsidR="00013C86">
        <w:rPr>
          <w:sz w:val="22"/>
          <w:szCs w:val="22"/>
        </w:rPr>
        <w:t xml:space="preserve">isik: </w:t>
      </w:r>
      <w:r w:rsidR="00DE3705" w:rsidRPr="00DE3705">
        <w:rPr>
          <w:sz w:val="22"/>
          <w:szCs w:val="22"/>
        </w:rPr>
        <w:t>Märt Lõhmus</w:t>
      </w:r>
      <w:r w:rsidR="00013C86">
        <w:rPr>
          <w:sz w:val="22"/>
          <w:szCs w:val="22"/>
        </w:rPr>
        <w:t>, 5</w:t>
      </w:r>
      <w:r w:rsidR="00DE3705">
        <w:rPr>
          <w:sz w:val="22"/>
          <w:szCs w:val="22"/>
        </w:rPr>
        <w:t>3051925</w:t>
      </w:r>
      <w:r w:rsidR="00013C86">
        <w:rPr>
          <w:sz w:val="22"/>
          <w:szCs w:val="22"/>
        </w:rPr>
        <w:t xml:space="preserve">, </w:t>
      </w:r>
      <w:r w:rsidR="00DE3705">
        <w:rPr>
          <w:sz w:val="22"/>
          <w:szCs w:val="22"/>
        </w:rPr>
        <w:t>mart.lohmus</w:t>
      </w:r>
      <w:r w:rsidR="00013C86">
        <w:rPr>
          <w:sz w:val="22"/>
          <w:szCs w:val="22"/>
        </w:rPr>
        <w:t>@trev2.ee.</w:t>
      </w:r>
    </w:p>
    <w:p w14:paraId="42EDD6C5" w14:textId="77777777" w:rsidR="001B3832" w:rsidRDefault="001B3832" w:rsidP="000B1A48"/>
    <w:p w14:paraId="10619B73" w14:textId="77777777" w:rsidR="001B3832" w:rsidRDefault="001B3832" w:rsidP="000B1A48"/>
    <w:p w14:paraId="78316D65" w14:textId="77777777" w:rsidR="001B3832" w:rsidRDefault="001B3832" w:rsidP="000B1A48"/>
    <w:p w14:paraId="4D7C5763" w14:textId="77777777" w:rsidR="001B3832" w:rsidRDefault="001B3832" w:rsidP="000B1A48">
      <w:pPr>
        <w:rPr>
          <w:rFonts w:ascii="Calibri" w:hAnsi="Calibri"/>
        </w:rPr>
      </w:pPr>
    </w:p>
    <w:p w14:paraId="45C9EFEF" w14:textId="77777777" w:rsidR="00DC6066" w:rsidRDefault="00DC6066" w:rsidP="000B1A48">
      <w:pPr>
        <w:rPr>
          <w:rFonts w:ascii="Calibri" w:hAnsi="Calibri"/>
        </w:rPr>
      </w:pPr>
    </w:p>
    <w:p w14:paraId="6799AE38" w14:textId="77777777" w:rsidR="00DC6066" w:rsidRDefault="00DC6066" w:rsidP="000B1A48">
      <w:pPr>
        <w:rPr>
          <w:rFonts w:ascii="Calibri" w:hAnsi="Calibri"/>
        </w:rPr>
      </w:pPr>
    </w:p>
    <w:p w14:paraId="1A900D4E" w14:textId="77777777" w:rsidR="000D70E1" w:rsidRDefault="000D70E1" w:rsidP="000D70E1">
      <w:pPr>
        <w:rPr>
          <w:rFonts w:ascii="Calibri" w:hAnsi="Calibri"/>
        </w:rPr>
      </w:pPr>
    </w:p>
    <w:p w14:paraId="16C35B8E" w14:textId="2660CC24" w:rsidR="000D70E1" w:rsidRDefault="00720A2D" w:rsidP="000D70E1">
      <w:pPr>
        <w:rPr>
          <w:rFonts w:ascii="Calibri" w:hAnsi="Calibri"/>
        </w:rPr>
      </w:pPr>
      <w:r>
        <w:rPr>
          <w:rFonts w:ascii="Calibri" w:hAnsi="Calibri"/>
        </w:rPr>
        <w:t>Lugupidamisega</w:t>
      </w:r>
      <w:r w:rsidR="00DF198D">
        <w:rPr>
          <w:rFonts w:ascii="Calibri" w:hAnsi="Calibri"/>
        </w:rPr>
        <w:t>,</w:t>
      </w:r>
    </w:p>
    <w:p w14:paraId="3CED4965" w14:textId="77777777" w:rsidR="00DC6066" w:rsidRDefault="00DC6066" w:rsidP="000D70E1">
      <w:pPr>
        <w:rPr>
          <w:rFonts w:ascii="Calibri" w:hAnsi="Calibri"/>
        </w:rPr>
      </w:pPr>
    </w:p>
    <w:p w14:paraId="5F9C25A2" w14:textId="77777777" w:rsidR="000D70E1" w:rsidRDefault="000D70E1" w:rsidP="000D70E1">
      <w:pPr>
        <w:rPr>
          <w:rFonts w:ascii="Calibri" w:hAnsi="Calibri"/>
        </w:rPr>
      </w:pPr>
    </w:p>
    <w:p w14:paraId="045CA9E5" w14:textId="77777777" w:rsidR="000D70E1" w:rsidRDefault="000D70E1" w:rsidP="000D70E1">
      <w:pPr>
        <w:tabs>
          <w:tab w:val="left" w:pos="6480"/>
        </w:tabs>
        <w:rPr>
          <w:rFonts w:ascii="Calibri" w:hAnsi="Calibri"/>
        </w:rPr>
      </w:pPr>
      <w:r>
        <w:rPr>
          <w:rFonts w:ascii="Calibri" w:hAnsi="Calibri"/>
        </w:rPr>
        <w:t>/</w:t>
      </w:r>
      <w:r>
        <w:rPr>
          <w:rFonts w:ascii="Calibri" w:hAnsi="Calibri"/>
          <w:i/>
        </w:rPr>
        <w:t>allkirjastatud digitaalselt</w:t>
      </w:r>
      <w:r>
        <w:rPr>
          <w:rFonts w:ascii="Calibri" w:hAnsi="Calibri"/>
        </w:rPr>
        <w:t>/</w:t>
      </w:r>
    </w:p>
    <w:p w14:paraId="2F9EC866" w14:textId="4287BC73" w:rsidR="007D7B82" w:rsidRPr="00372BF2" w:rsidRDefault="00DE3705" w:rsidP="007D7B82">
      <w:pPr>
        <w:pStyle w:val="BodyText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>Märt Lõhmus</w:t>
      </w:r>
    </w:p>
    <w:p w14:paraId="756D9461" w14:textId="2AEA5889" w:rsidR="007D7B82" w:rsidRPr="00372BF2" w:rsidRDefault="007D7B82" w:rsidP="007D7B82">
      <w:pPr>
        <w:pStyle w:val="BodyText"/>
        <w:rPr>
          <w:rFonts w:ascii="Calibri" w:hAnsi="Calibri" w:cs="Calibri"/>
          <w:sz w:val="22"/>
        </w:rPr>
      </w:pPr>
      <w:r w:rsidRPr="00372BF2">
        <w:rPr>
          <w:rFonts w:ascii="Calibri" w:hAnsi="Calibri" w:cs="Calibri"/>
          <w:sz w:val="22"/>
        </w:rPr>
        <w:t xml:space="preserve">AS TREV-2 Grupp </w:t>
      </w:r>
    </w:p>
    <w:p w14:paraId="07E248F3" w14:textId="42A6C05F" w:rsidR="007D7B82" w:rsidRPr="00372BF2" w:rsidRDefault="007D7B82" w:rsidP="007D7B82">
      <w:pPr>
        <w:pStyle w:val="BodyText"/>
        <w:rPr>
          <w:rFonts w:ascii="Calibri" w:hAnsi="Calibri" w:cs="Calibri"/>
          <w:sz w:val="22"/>
        </w:rPr>
      </w:pPr>
      <w:r w:rsidRPr="00372BF2">
        <w:rPr>
          <w:rFonts w:ascii="Calibri" w:hAnsi="Calibri" w:cs="Calibri"/>
          <w:sz w:val="22"/>
        </w:rPr>
        <w:t xml:space="preserve">Tel: </w:t>
      </w:r>
      <w:r w:rsidR="00DE3705">
        <w:rPr>
          <w:rFonts w:ascii="Calibri" w:hAnsi="Calibri" w:cs="Calibri"/>
          <w:sz w:val="22"/>
        </w:rPr>
        <w:t>53051925</w:t>
      </w:r>
      <w:r w:rsidRPr="00372BF2">
        <w:rPr>
          <w:rFonts w:ascii="Calibri" w:hAnsi="Calibri" w:cs="Calibri"/>
          <w:sz w:val="22"/>
        </w:rPr>
        <w:t xml:space="preserve"> </w:t>
      </w:r>
    </w:p>
    <w:p w14:paraId="0F15418F" w14:textId="774A1D38" w:rsidR="007D7B82" w:rsidRPr="00756976" w:rsidRDefault="007D7B82" w:rsidP="007D7B82">
      <w:pPr>
        <w:pStyle w:val="BodyText"/>
        <w:rPr>
          <w:rFonts w:ascii="Calibri" w:hAnsi="Calibri" w:cs="Calibri"/>
          <w:sz w:val="22"/>
        </w:rPr>
      </w:pPr>
      <w:r w:rsidRPr="00372BF2">
        <w:rPr>
          <w:rFonts w:ascii="Calibri" w:hAnsi="Calibri" w:cs="Calibri"/>
          <w:sz w:val="22"/>
        </w:rPr>
        <w:t xml:space="preserve">E-post: </w:t>
      </w:r>
      <w:r w:rsidR="00DE3705">
        <w:rPr>
          <w:rFonts w:ascii="Calibri" w:hAnsi="Calibri" w:cs="Calibri"/>
          <w:sz w:val="22"/>
        </w:rPr>
        <w:t>mart.lohmus</w:t>
      </w:r>
      <w:r w:rsidRPr="00372BF2">
        <w:rPr>
          <w:rFonts w:ascii="Calibri" w:hAnsi="Calibri" w:cs="Calibri"/>
          <w:sz w:val="22"/>
        </w:rPr>
        <w:t>@trev2.ee</w:t>
      </w:r>
    </w:p>
    <w:p w14:paraId="47FA8D8D" w14:textId="77777777" w:rsidR="000D70E1" w:rsidRDefault="000D70E1" w:rsidP="000D70E1">
      <w:pPr>
        <w:rPr>
          <w:rFonts w:ascii="Calibri" w:hAnsi="Calibri"/>
        </w:rPr>
      </w:pPr>
    </w:p>
    <w:p w14:paraId="72153362" w14:textId="77777777" w:rsidR="000D70E1" w:rsidRDefault="000D70E1" w:rsidP="000D70E1">
      <w:pPr>
        <w:pStyle w:val="BodyText"/>
        <w:rPr>
          <w:rFonts w:ascii="Calibri" w:hAnsi="Calibri"/>
          <w:sz w:val="22"/>
        </w:rPr>
      </w:pPr>
    </w:p>
    <w:p w14:paraId="32613CA6" w14:textId="77777777" w:rsidR="000D70E1" w:rsidRDefault="000D70E1" w:rsidP="000D70E1">
      <w:pPr>
        <w:pStyle w:val="BodyText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Lisad:</w:t>
      </w:r>
    </w:p>
    <w:p w14:paraId="1B5F4A59" w14:textId="73124F87" w:rsidR="000D70E1" w:rsidRDefault="00DE3705" w:rsidP="000D70E1">
      <w:pPr>
        <w:rPr>
          <w:rFonts w:ascii="Calibri" w:hAnsi="Calibri"/>
          <w:color w:val="808080"/>
        </w:rPr>
      </w:pPr>
      <w:r w:rsidRPr="00DE3705">
        <w:rPr>
          <w:rFonts w:ascii="Calibri" w:hAnsi="Calibri"/>
        </w:rPr>
        <w:t>243-26-T-23215 sulgemine</w:t>
      </w:r>
    </w:p>
    <w:p w14:paraId="31B3EB82" w14:textId="77777777" w:rsidR="000D70E1" w:rsidRDefault="000D70E1" w:rsidP="000D70E1">
      <w:pPr>
        <w:rPr>
          <w:rFonts w:ascii="Calibri" w:hAnsi="Calibri"/>
          <w:color w:val="808080"/>
        </w:rPr>
      </w:pPr>
    </w:p>
    <w:p w14:paraId="5E5EB663" w14:textId="77777777" w:rsidR="000D70E1" w:rsidRDefault="000D70E1" w:rsidP="000D70E1">
      <w:pPr>
        <w:rPr>
          <w:rFonts w:ascii="Calibri" w:hAnsi="Calibri"/>
          <w:color w:val="808080"/>
        </w:rPr>
      </w:pPr>
    </w:p>
    <w:p w14:paraId="7287DDD6" w14:textId="77777777" w:rsidR="000D70E1" w:rsidRDefault="000D70E1" w:rsidP="000D70E1">
      <w:pPr>
        <w:rPr>
          <w:rFonts w:ascii="Calibri" w:hAnsi="Calibri"/>
          <w:color w:val="808080"/>
        </w:rPr>
      </w:pPr>
    </w:p>
    <w:p w14:paraId="61564DD5" w14:textId="77777777" w:rsidR="000D70E1" w:rsidRDefault="000D70E1" w:rsidP="000D70E1">
      <w:pPr>
        <w:rPr>
          <w:rFonts w:ascii="Calibri" w:hAnsi="Calibri"/>
          <w:color w:val="808080"/>
        </w:rPr>
      </w:pPr>
    </w:p>
    <w:sectPr w:rsidR="000D70E1" w:rsidSect="0004016F">
      <w:headerReference w:type="default" r:id="rId12"/>
      <w:footerReference w:type="default" r:id="rId13"/>
      <w:footnotePr>
        <w:pos w:val="beneathText"/>
      </w:footnotePr>
      <w:pgSz w:w="11905" w:h="16837" w:code="9"/>
      <w:pgMar w:top="1985" w:right="1134" w:bottom="1418" w:left="1418" w:header="397" w:footer="283" w:gutter="0"/>
      <w:cols w:space="708"/>
      <w:docGrid w:linePitch="36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FFDA3" w14:textId="77777777" w:rsidR="001F764F" w:rsidRDefault="001F764F">
      <w:r>
        <w:separator/>
      </w:r>
    </w:p>
  </w:endnote>
  <w:endnote w:type="continuationSeparator" w:id="0">
    <w:p w14:paraId="634342BC" w14:textId="77777777" w:rsidR="001F764F" w:rsidRDefault="001F764F">
      <w:r>
        <w:continuationSeparator/>
      </w:r>
    </w:p>
  </w:endnote>
  <w:endnote w:type="continuationNotice" w:id="1">
    <w:p w14:paraId="69992004" w14:textId="77777777" w:rsidR="001F764F" w:rsidRDefault="001F76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419C0" w14:textId="30AC64A7" w:rsidR="005E3607" w:rsidRPr="00554D86" w:rsidRDefault="00000000">
    <w:pPr>
      <w:pStyle w:val="Footer"/>
      <w:rPr>
        <w:rFonts w:asciiTheme="minorHAnsi" w:hAnsiTheme="minorHAnsi"/>
        <w:i/>
        <w:iCs/>
        <w:sz w:val="18"/>
        <w:szCs w:val="18"/>
      </w:rPr>
    </w:pPr>
    <w:r>
      <w:rPr>
        <w:rFonts w:asciiTheme="minorHAnsi" w:hAnsiTheme="minorHAnsi"/>
        <w:i/>
        <w:iCs/>
        <w:sz w:val="18"/>
        <w:szCs w:val="18"/>
      </w:rPr>
      <w:pict w14:anchorId="08930DD1">
        <v:rect id="_x0000_i1025" style="width:0;height:1.5pt" o:hralign="center" o:hrstd="t" o:hr="t" fillcolor="#a0a0a0" stroked="f"/>
      </w:pict>
    </w:r>
  </w:p>
  <w:tbl>
    <w:tblPr>
      <w:tblW w:w="5000" w:type="pct"/>
      <w:tblLook w:val="0000" w:firstRow="0" w:lastRow="0" w:firstColumn="0" w:lastColumn="0" w:noHBand="0" w:noVBand="0"/>
    </w:tblPr>
    <w:tblGrid>
      <w:gridCol w:w="2410"/>
      <w:gridCol w:w="2268"/>
      <w:gridCol w:w="2698"/>
      <w:gridCol w:w="1977"/>
    </w:tblGrid>
    <w:tr w:rsidR="00BE71F2" w:rsidRPr="00554D86" w14:paraId="646890A2" w14:textId="77777777" w:rsidTr="618F890A">
      <w:trPr>
        <w:trHeight w:val="845"/>
      </w:trPr>
      <w:tc>
        <w:tcPr>
          <w:tcW w:w="1288" w:type="pct"/>
        </w:tcPr>
        <w:p w14:paraId="765CC2BF" w14:textId="1863195E" w:rsidR="005E3607" w:rsidRPr="00554D86" w:rsidRDefault="00BE71F2" w:rsidP="00726438">
          <w:pPr>
            <w:pStyle w:val="Footer"/>
            <w:rPr>
              <w:rFonts w:asciiTheme="minorHAnsi" w:hAnsiTheme="minorHAnsi"/>
              <w:iCs/>
              <w:sz w:val="18"/>
              <w:szCs w:val="18"/>
            </w:rPr>
          </w:pPr>
          <w:r>
            <w:rPr>
              <w:rFonts w:asciiTheme="minorHAnsi" w:hAnsiTheme="minorHAnsi"/>
              <w:iCs/>
              <w:noProof/>
              <w:sz w:val="18"/>
              <w:szCs w:val="18"/>
            </w:rPr>
            <w:drawing>
              <wp:inline distT="0" distB="0" distL="0" distR="0" wp14:anchorId="2CD0EA77" wp14:editId="645ACC5B">
                <wp:extent cx="1288111" cy="464244"/>
                <wp:effectExtent l="0" t="0" r="7620" b="0"/>
                <wp:docPr id="1" name="Pilt 1" descr="Pilt, millel on kujutatud tekst, Font, sümbol, logo&#10;&#10;Kirjeldus on genereeritud automaatsel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lt 1" descr="Pilt, millel on kujutatud tekst, Font, sümbol, logo&#10;&#10;Kirjeldus on genereeritud automaatselt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7050" cy="47827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2" w:type="pct"/>
        </w:tcPr>
        <w:p w14:paraId="5FA81E15" w14:textId="77777777" w:rsidR="005E3607" w:rsidRPr="00554D86" w:rsidRDefault="005E3607" w:rsidP="00441EA8">
          <w:pPr>
            <w:pStyle w:val="Footer"/>
            <w:snapToGrid w:val="0"/>
            <w:rPr>
              <w:rFonts w:asciiTheme="minorHAnsi" w:hAnsiTheme="minorHAnsi"/>
              <w:b/>
              <w:bCs/>
              <w:iCs/>
              <w:sz w:val="18"/>
              <w:szCs w:val="18"/>
            </w:rPr>
          </w:pPr>
          <w:r w:rsidRPr="00554D86">
            <w:rPr>
              <w:rFonts w:asciiTheme="minorHAnsi" w:hAnsiTheme="minorHAnsi"/>
              <w:b/>
              <w:bCs/>
              <w:iCs/>
              <w:sz w:val="18"/>
              <w:szCs w:val="18"/>
            </w:rPr>
            <w:t>AS TREV-2 Grupp</w:t>
          </w:r>
        </w:p>
        <w:p w14:paraId="4F96FFD8" w14:textId="77777777" w:rsidR="005E3607" w:rsidRPr="00554D86" w:rsidRDefault="005E3607" w:rsidP="00441EA8">
          <w:pPr>
            <w:pStyle w:val="Footer"/>
            <w:rPr>
              <w:rFonts w:asciiTheme="minorHAnsi" w:hAnsiTheme="minorHAnsi"/>
              <w:iCs/>
              <w:sz w:val="18"/>
              <w:szCs w:val="18"/>
            </w:rPr>
          </w:pPr>
          <w:r w:rsidRPr="00554D86">
            <w:rPr>
              <w:rFonts w:asciiTheme="minorHAnsi" w:hAnsiTheme="minorHAnsi"/>
              <w:iCs/>
              <w:sz w:val="18"/>
              <w:szCs w:val="18"/>
            </w:rPr>
            <w:t>Registrikood 10047362</w:t>
          </w:r>
        </w:p>
        <w:p w14:paraId="6EE1D0BE" w14:textId="77777777" w:rsidR="005E3607" w:rsidRPr="00554D86" w:rsidRDefault="005E3607" w:rsidP="00441EA8">
          <w:pPr>
            <w:pStyle w:val="Footer"/>
            <w:rPr>
              <w:rFonts w:asciiTheme="minorHAnsi" w:hAnsiTheme="minorHAnsi"/>
              <w:iCs/>
              <w:sz w:val="18"/>
              <w:szCs w:val="18"/>
            </w:rPr>
          </w:pPr>
          <w:r w:rsidRPr="00554D86">
            <w:rPr>
              <w:rFonts w:asciiTheme="minorHAnsi" w:hAnsiTheme="minorHAnsi"/>
              <w:iCs/>
              <w:sz w:val="18"/>
              <w:szCs w:val="18"/>
            </w:rPr>
            <w:t>KMKR EE100280335</w:t>
          </w:r>
        </w:p>
      </w:tc>
      <w:tc>
        <w:tcPr>
          <w:tcW w:w="1442" w:type="pct"/>
        </w:tcPr>
        <w:p w14:paraId="6811E99B" w14:textId="145DCB4D" w:rsidR="005E3607" w:rsidRDefault="007A110A" w:rsidP="00FA09DB">
          <w:pPr>
            <w:snapToGrid w:val="0"/>
            <w:rPr>
              <w:rFonts w:asciiTheme="minorHAnsi" w:hAnsiTheme="minorHAnsi"/>
              <w:iCs/>
              <w:sz w:val="18"/>
              <w:szCs w:val="18"/>
            </w:rPr>
          </w:pPr>
          <w:r>
            <w:rPr>
              <w:rFonts w:asciiTheme="minorHAnsi" w:hAnsiTheme="minorHAnsi"/>
              <w:iCs/>
              <w:sz w:val="18"/>
              <w:szCs w:val="18"/>
            </w:rPr>
            <w:t xml:space="preserve">Mäealuse tn </w:t>
          </w:r>
          <w:r w:rsidR="005E3607">
            <w:rPr>
              <w:rFonts w:asciiTheme="minorHAnsi" w:hAnsiTheme="minorHAnsi"/>
              <w:iCs/>
              <w:sz w:val="18"/>
              <w:szCs w:val="18"/>
            </w:rPr>
            <w:t>2</w:t>
          </w:r>
          <w:r>
            <w:rPr>
              <w:rFonts w:asciiTheme="minorHAnsi" w:hAnsiTheme="minorHAnsi"/>
              <w:iCs/>
              <w:sz w:val="18"/>
              <w:szCs w:val="18"/>
            </w:rPr>
            <w:t>/4</w:t>
          </w:r>
          <w:r w:rsidR="005E3607">
            <w:rPr>
              <w:rFonts w:asciiTheme="minorHAnsi" w:hAnsiTheme="minorHAnsi"/>
              <w:iCs/>
              <w:sz w:val="18"/>
              <w:szCs w:val="18"/>
            </w:rPr>
            <w:t xml:space="preserve">, </w:t>
          </w:r>
          <w:r>
            <w:rPr>
              <w:rFonts w:asciiTheme="minorHAnsi" w:hAnsiTheme="minorHAnsi"/>
              <w:iCs/>
              <w:sz w:val="18"/>
              <w:szCs w:val="18"/>
            </w:rPr>
            <w:t>12618</w:t>
          </w:r>
          <w:r w:rsidR="005E3607">
            <w:rPr>
              <w:rFonts w:asciiTheme="minorHAnsi" w:hAnsiTheme="minorHAnsi"/>
              <w:iCs/>
              <w:sz w:val="18"/>
              <w:szCs w:val="18"/>
            </w:rPr>
            <w:t xml:space="preserve"> Tallinn</w:t>
          </w:r>
        </w:p>
        <w:p w14:paraId="123BBE65" w14:textId="77777777" w:rsidR="005E3607" w:rsidRDefault="005E3607" w:rsidP="00441EA8">
          <w:pPr>
            <w:snapToGrid w:val="0"/>
            <w:rPr>
              <w:rFonts w:asciiTheme="minorHAnsi" w:hAnsiTheme="minorHAnsi"/>
              <w:iCs/>
              <w:sz w:val="18"/>
              <w:szCs w:val="18"/>
            </w:rPr>
          </w:pPr>
          <w:r w:rsidRPr="00554D86">
            <w:rPr>
              <w:rFonts w:asciiTheme="minorHAnsi" w:hAnsiTheme="minorHAnsi"/>
              <w:iCs/>
              <w:sz w:val="18"/>
              <w:szCs w:val="18"/>
            </w:rPr>
            <w:t xml:space="preserve">www.trev2.ee </w:t>
          </w:r>
        </w:p>
        <w:p w14:paraId="1903EF6D" w14:textId="47C4CD2F" w:rsidR="005E3607" w:rsidRPr="00554D86" w:rsidRDefault="005E3607" w:rsidP="00441EA8">
          <w:pPr>
            <w:snapToGrid w:val="0"/>
            <w:rPr>
              <w:rFonts w:asciiTheme="minorHAnsi" w:hAnsiTheme="minorHAnsi"/>
              <w:iCs/>
              <w:sz w:val="18"/>
              <w:szCs w:val="18"/>
            </w:rPr>
          </w:pPr>
        </w:p>
      </w:tc>
      <w:tc>
        <w:tcPr>
          <w:tcW w:w="1057" w:type="pct"/>
        </w:tcPr>
        <w:p w14:paraId="42FBA8DE" w14:textId="2DE80616" w:rsidR="005E3607" w:rsidRDefault="005E3607" w:rsidP="00011C5B">
          <w:pPr>
            <w:pStyle w:val="Footer"/>
            <w:snapToGrid w:val="0"/>
            <w:rPr>
              <w:rFonts w:asciiTheme="minorHAnsi" w:hAnsiTheme="minorHAnsi"/>
              <w:iCs/>
              <w:sz w:val="18"/>
              <w:szCs w:val="18"/>
            </w:rPr>
          </w:pPr>
          <w:r>
            <w:rPr>
              <w:rFonts w:asciiTheme="minorHAnsi" w:hAnsiTheme="minorHAnsi"/>
              <w:iCs/>
              <w:sz w:val="18"/>
              <w:szCs w:val="18"/>
            </w:rPr>
            <w:t>Telefon: +372 677 6500</w:t>
          </w:r>
        </w:p>
        <w:p w14:paraId="14BF5832" w14:textId="262E8F0C" w:rsidR="005E3607" w:rsidRDefault="005E3607" w:rsidP="00441EA8">
          <w:pPr>
            <w:pStyle w:val="Footer"/>
            <w:snapToGrid w:val="0"/>
            <w:rPr>
              <w:rFonts w:asciiTheme="minorHAnsi" w:hAnsiTheme="minorHAnsi"/>
              <w:iCs/>
              <w:sz w:val="18"/>
              <w:szCs w:val="18"/>
            </w:rPr>
          </w:pPr>
          <w:r>
            <w:rPr>
              <w:rFonts w:asciiTheme="minorHAnsi" w:hAnsiTheme="minorHAnsi"/>
              <w:iCs/>
              <w:sz w:val="18"/>
              <w:szCs w:val="18"/>
            </w:rPr>
            <w:t xml:space="preserve">E-post: </w:t>
          </w:r>
          <w:r w:rsidRPr="00554D86">
            <w:rPr>
              <w:rFonts w:asciiTheme="minorHAnsi" w:hAnsiTheme="minorHAnsi"/>
              <w:iCs/>
              <w:sz w:val="18"/>
              <w:szCs w:val="18"/>
            </w:rPr>
            <w:t>trev2@trev2.ee</w:t>
          </w:r>
          <w:r>
            <w:rPr>
              <w:rFonts w:asciiTheme="minorHAnsi" w:hAnsiTheme="minorHAnsi"/>
              <w:iCs/>
              <w:sz w:val="18"/>
              <w:szCs w:val="18"/>
            </w:rPr>
            <w:t xml:space="preserve"> </w:t>
          </w:r>
        </w:p>
        <w:p w14:paraId="224FA48E" w14:textId="5D0E3F55" w:rsidR="005E3607" w:rsidRPr="00554D86" w:rsidRDefault="005E3607" w:rsidP="00011C5B">
          <w:pPr>
            <w:pStyle w:val="Footer"/>
            <w:snapToGrid w:val="0"/>
            <w:rPr>
              <w:rFonts w:asciiTheme="minorHAnsi" w:hAnsiTheme="minorHAnsi"/>
              <w:iCs/>
              <w:sz w:val="18"/>
              <w:szCs w:val="18"/>
            </w:rPr>
          </w:pPr>
        </w:p>
      </w:tc>
    </w:tr>
  </w:tbl>
  <w:p w14:paraId="1A8187C5" w14:textId="77777777" w:rsidR="005E3607" w:rsidRPr="00554D86" w:rsidRDefault="005E3607" w:rsidP="0004016F">
    <w:pPr>
      <w:pStyle w:val="Footer"/>
      <w:rPr>
        <w:rFonts w:asciiTheme="minorHAnsi" w:hAnsiTheme="minorHAnsi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D6F70" w14:textId="77777777" w:rsidR="001F764F" w:rsidRDefault="001F764F">
      <w:r>
        <w:separator/>
      </w:r>
    </w:p>
  </w:footnote>
  <w:footnote w:type="continuationSeparator" w:id="0">
    <w:p w14:paraId="36ACE947" w14:textId="77777777" w:rsidR="001F764F" w:rsidRDefault="001F764F">
      <w:r>
        <w:continuationSeparator/>
      </w:r>
    </w:p>
  </w:footnote>
  <w:footnote w:type="continuationNotice" w:id="1">
    <w:p w14:paraId="5C486F6B" w14:textId="77777777" w:rsidR="001F764F" w:rsidRDefault="001F76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43BD1" w14:textId="77777777" w:rsidR="005E3607" w:rsidRDefault="005E3607" w:rsidP="006B6B20">
    <w:pPr>
      <w:pStyle w:val="Header"/>
      <w:ind w:right="-399"/>
      <w:jc w:val="right"/>
    </w:pPr>
    <w:r>
      <w:rPr>
        <w:noProof/>
        <w:lang w:eastAsia="et-EE"/>
      </w:rPr>
      <w:drawing>
        <wp:anchor distT="0" distB="0" distL="114300" distR="114300" simplePos="0" relativeHeight="251658240" behindDoc="1" locked="0" layoutInCell="1" allowOverlap="1" wp14:anchorId="20723596" wp14:editId="587E83CC">
          <wp:simplePos x="0" y="0"/>
          <wp:positionH relativeFrom="column">
            <wp:posOffset>3063240</wp:posOffset>
          </wp:positionH>
          <wp:positionV relativeFrom="paragraph">
            <wp:posOffset>-252095</wp:posOffset>
          </wp:positionV>
          <wp:extent cx="3596005" cy="788035"/>
          <wp:effectExtent l="0" t="0" r="4445" b="0"/>
          <wp:wrapTight wrapText="bothSides">
            <wp:wrapPolygon edited="0">
              <wp:start x="0" y="0"/>
              <wp:lineTo x="0" y="20886"/>
              <wp:lineTo x="21512" y="20886"/>
              <wp:lineTo x="2151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REV2_Grupp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596005" cy="788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583074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2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956"/>
    <w:rsid w:val="000019A2"/>
    <w:rsid w:val="000058C6"/>
    <w:rsid w:val="00011C5B"/>
    <w:rsid w:val="00013C86"/>
    <w:rsid w:val="0004016F"/>
    <w:rsid w:val="0004286A"/>
    <w:rsid w:val="0006175E"/>
    <w:rsid w:val="00082C1C"/>
    <w:rsid w:val="00091390"/>
    <w:rsid w:val="00091F11"/>
    <w:rsid w:val="0009465F"/>
    <w:rsid w:val="000A5C1E"/>
    <w:rsid w:val="000B180C"/>
    <w:rsid w:val="000B1A48"/>
    <w:rsid w:val="000C5567"/>
    <w:rsid w:val="000D2CE8"/>
    <w:rsid w:val="000D70E1"/>
    <w:rsid w:val="00103318"/>
    <w:rsid w:val="00124956"/>
    <w:rsid w:val="00142467"/>
    <w:rsid w:val="00150160"/>
    <w:rsid w:val="001912F2"/>
    <w:rsid w:val="001969A7"/>
    <w:rsid w:val="001B048B"/>
    <w:rsid w:val="001B2A23"/>
    <w:rsid w:val="001B3832"/>
    <w:rsid w:val="001F764F"/>
    <w:rsid w:val="00205F96"/>
    <w:rsid w:val="00266385"/>
    <w:rsid w:val="002955CD"/>
    <w:rsid w:val="002B6847"/>
    <w:rsid w:val="002C1FC6"/>
    <w:rsid w:val="002D19FF"/>
    <w:rsid w:val="002E69B1"/>
    <w:rsid w:val="002F6D85"/>
    <w:rsid w:val="0031184E"/>
    <w:rsid w:val="00315BF3"/>
    <w:rsid w:val="003304DA"/>
    <w:rsid w:val="00355A73"/>
    <w:rsid w:val="00370B7B"/>
    <w:rsid w:val="003E0238"/>
    <w:rsid w:val="004414E9"/>
    <w:rsid w:val="00441EA8"/>
    <w:rsid w:val="004503CA"/>
    <w:rsid w:val="004600F5"/>
    <w:rsid w:val="00493F24"/>
    <w:rsid w:val="00495C4E"/>
    <w:rsid w:val="004A1320"/>
    <w:rsid w:val="004C01B3"/>
    <w:rsid w:val="004E3812"/>
    <w:rsid w:val="004E3F8D"/>
    <w:rsid w:val="00507507"/>
    <w:rsid w:val="00530333"/>
    <w:rsid w:val="00554D86"/>
    <w:rsid w:val="00571B37"/>
    <w:rsid w:val="005B3E4B"/>
    <w:rsid w:val="005C6398"/>
    <w:rsid w:val="005D2ABB"/>
    <w:rsid w:val="005E3607"/>
    <w:rsid w:val="0061519B"/>
    <w:rsid w:val="00626FDE"/>
    <w:rsid w:val="006459C5"/>
    <w:rsid w:val="006545C6"/>
    <w:rsid w:val="0067714E"/>
    <w:rsid w:val="006869A0"/>
    <w:rsid w:val="006B6B20"/>
    <w:rsid w:val="006F71B5"/>
    <w:rsid w:val="006F7701"/>
    <w:rsid w:val="00714EDE"/>
    <w:rsid w:val="00720A2D"/>
    <w:rsid w:val="00726438"/>
    <w:rsid w:val="007273BE"/>
    <w:rsid w:val="00741094"/>
    <w:rsid w:val="0074137A"/>
    <w:rsid w:val="00762EFC"/>
    <w:rsid w:val="00765659"/>
    <w:rsid w:val="00781B24"/>
    <w:rsid w:val="007A110A"/>
    <w:rsid w:val="007A5510"/>
    <w:rsid w:val="007D7B82"/>
    <w:rsid w:val="007F10C1"/>
    <w:rsid w:val="00816CBB"/>
    <w:rsid w:val="008542F0"/>
    <w:rsid w:val="00860290"/>
    <w:rsid w:val="00860B4C"/>
    <w:rsid w:val="008639B4"/>
    <w:rsid w:val="00875C7B"/>
    <w:rsid w:val="008779D6"/>
    <w:rsid w:val="008C2EA6"/>
    <w:rsid w:val="008C6F83"/>
    <w:rsid w:val="008D4A6E"/>
    <w:rsid w:val="008F1A0F"/>
    <w:rsid w:val="008F700C"/>
    <w:rsid w:val="009139F2"/>
    <w:rsid w:val="00935ED7"/>
    <w:rsid w:val="00942C54"/>
    <w:rsid w:val="00985476"/>
    <w:rsid w:val="009B051D"/>
    <w:rsid w:val="009B4825"/>
    <w:rsid w:val="009B52A0"/>
    <w:rsid w:val="00A05454"/>
    <w:rsid w:val="00A058C9"/>
    <w:rsid w:val="00A15EA9"/>
    <w:rsid w:val="00A30F1A"/>
    <w:rsid w:val="00A30FE9"/>
    <w:rsid w:val="00A43480"/>
    <w:rsid w:val="00A4560C"/>
    <w:rsid w:val="00AB1851"/>
    <w:rsid w:val="00AE0C81"/>
    <w:rsid w:val="00AE5144"/>
    <w:rsid w:val="00B06D44"/>
    <w:rsid w:val="00B20A44"/>
    <w:rsid w:val="00B342FF"/>
    <w:rsid w:val="00B46A8F"/>
    <w:rsid w:val="00B84FF7"/>
    <w:rsid w:val="00BA7EB4"/>
    <w:rsid w:val="00BE71F2"/>
    <w:rsid w:val="00BF4A6B"/>
    <w:rsid w:val="00BF7316"/>
    <w:rsid w:val="00C059FA"/>
    <w:rsid w:val="00C30057"/>
    <w:rsid w:val="00CB3404"/>
    <w:rsid w:val="00CC17B9"/>
    <w:rsid w:val="00CE471E"/>
    <w:rsid w:val="00CE5277"/>
    <w:rsid w:val="00CF111E"/>
    <w:rsid w:val="00CF4836"/>
    <w:rsid w:val="00D023C4"/>
    <w:rsid w:val="00D562AD"/>
    <w:rsid w:val="00D6510D"/>
    <w:rsid w:val="00D756D4"/>
    <w:rsid w:val="00D9685A"/>
    <w:rsid w:val="00DA6115"/>
    <w:rsid w:val="00DA6F90"/>
    <w:rsid w:val="00DC36E8"/>
    <w:rsid w:val="00DC578D"/>
    <w:rsid w:val="00DC6066"/>
    <w:rsid w:val="00DC7B50"/>
    <w:rsid w:val="00DE3705"/>
    <w:rsid w:val="00DE621B"/>
    <w:rsid w:val="00DF198D"/>
    <w:rsid w:val="00DF4671"/>
    <w:rsid w:val="00E076F5"/>
    <w:rsid w:val="00E256DD"/>
    <w:rsid w:val="00E615E1"/>
    <w:rsid w:val="00E66C5D"/>
    <w:rsid w:val="00E755BB"/>
    <w:rsid w:val="00EB1147"/>
    <w:rsid w:val="00ED2647"/>
    <w:rsid w:val="00EF083C"/>
    <w:rsid w:val="00F00125"/>
    <w:rsid w:val="00F24143"/>
    <w:rsid w:val="00F6670A"/>
    <w:rsid w:val="00F90873"/>
    <w:rsid w:val="00F95848"/>
    <w:rsid w:val="00FA09DB"/>
    <w:rsid w:val="00FB6B7B"/>
    <w:rsid w:val="00FB7D6B"/>
    <w:rsid w:val="00FC7315"/>
    <w:rsid w:val="00FD4D93"/>
    <w:rsid w:val="00FF1A91"/>
    <w:rsid w:val="618F8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837898"/>
  <w15:docId w15:val="{7A248764-F832-4D96-8293-FE39C29B5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  <w:jc w:val="both"/>
    </w:pPr>
    <w:rPr>
      <w:rFonts w:ascii="Frutiger" w:hAnsi="Frutiger" w:cs="Frutiger"/>
      <w:sz w:val="22"/>
      <w:szCs w:val="22"/>
      <w:lang w:eastAsia="ar-SA"/>
    </w:rPr>
  </w:style>
  <w:style w:type="paragraph" w:styleId="Heading1">
    <w:name w:val="heading 1"/>
    <w:basedOn w:val="Heading"/>
    <w:next w:val="BodyText"/>
    <w:qFormat/>
    <w:pPr>
      <w:numPr>
        <w:numId w:val="1"/>
      </w:numPr>
      <w:outlineLvl w:val="0"/>
    </w:pPr>
    <w:rPr>
      <w:bCs/>
      <w:sz w:val="22"/>
      <w:szCs w:val="32"/>
    </w:rPr>
  </w:style>
  <w:style w:type="paragraph" w:styleId="Heading2">
    <w:name w:val="heading 2"/>
    <w:basedOn w:val="Heading"/>
    <w:next w:val="BodyText"/>
    <w:qFormat/>
    <w:pPr>
      <w:numPr>
        <w:ilvl w:val="1"/>
        <w:numId w:val="1"/>
      </w:numPr>
      <w:outlineLvl w:val="1"/>
    </w:pPr>
    <w:rPr>
      <w:bCs/>
      <w:i/>
      <w:iCs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</w:rPr>
  </w:style>
  <w:style w:type="paragraph" w:customStyle="1" w:styleId="Heading">
    <w:name w:val="Heading"/>
    <w:basedOn w:val="Normal"/>
    <w:next w:val="BodyText"/>
    <w:pPr>
      <w:keepNext/>
    </w:pPr>
    <w:rPr>
      <w:rFonts w:eastAsia="MS Mincho" w:cs="Tahoma"/>
      <w:b/>
      <w:sz w:val="24"/>
      <w:szCs w:val="28"/>
    </w:rPr>
  </w:style>
  <w:style w:type="paragraph" w:styleId="List">
    <w:name w:val="List"/>
    <w:basedOn w:val="BodyText"/>
    <w:rPr>
      <w:rFonts w:cs="Tahoma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BalloonText">
    <w:name w:val="Balloon Text"/>
    <w:basedOn w:val="Normal"/>
    <w:link w:val="BalloonTextChar"/>
    <w:rsid w:val="009B4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B4825"/>
    <w:rPr>
      <w:rFonts w:ascii="Tahoma" w:hAnsi="Tahoma" w:cs="Tahoma"/>
      <w:sz w:val="16"/>
      <w:szCs w:val="16"/>
      <w:lang w:eastAsia="ar-SA"/>
    </w:rPr>
  </w:style>
  <w:style w:type="character" w:styleId="Hyperlink">
    <w:name w:val="Hyperlink"/>
    <w:basedOn w:val="DefaultParagraphFont"/>
    <w:unhideWhenUsed/>
    <w:rsid w:val="00CF483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4836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rsid w:val="000D70E1"/>
    <w:rPr>
      <w:rFonts w:ascii="Frutiger" w:hAnsi="Frutiger" w:cs="Frutiger"/>
      <w:szCs w:val="22"/>
      <w:lang w:eastAsia="ar-SA"/>
    </w:rPr>
  </w:style>
  <w:style w:type="paragraph" w:customStyle="1" w:styleId="Normaallaad1">
    <w:name w:val="Normaallaad1"/>
    <w:rsid w:val="006459C5"/>
    <w:pPr>
      <w:widowControl w:val="0"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 w:bidi="hi-IN"/>
    </w:rPr>
  </w:style>
  <w:style w:type="paragraph" w:customStyle="1" w:styleId="Default">
    <w:name w:val="Default"/>
    <w:rsid w:val="000B1A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45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var.unt@transpordiamet.e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CF19A726AE54A83EAA78BF0C94C00" ma:contentTypeVersion="17" ma:contentTypeDescription="Create a new document." ma:contentTypeScope="" ma:versionID="9159c7d597aafd15b0ca42b7df2fd3e9">
  <xsd:schema xmlns:xsd="http://www.w3.org/2001/XMLSchema" xmlns:xs="http://www.w3.org/2001/XMLSchema" xmlns:p="http://schemas.microsoft.com/office/2006/metadata/properties" xmlns:ns2="3898b83c-f03c-4f9f-886c-ca8c7a002401" xmlns:ns3="8a60a3e5-911c-4ab0-a114-593f7373fa67" targetNamespace="http://schemas.microsoft.com/office/2006/metadata/properties" ma:root="true" ma:fieldsID="14af44b98e28c1c851fb680a8eeb8314" ns2:_="" ns3:_="">
    <xsd:import namespace="3898b83c-f03c-4f9f-886c-ca8c7a002401"/>
    <xsd:import namespace="8a60a3e5-911c-4ab0-a114-593f7373fa6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elgitus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98b83c-f03c-4f9f-886c-ca8c7a002401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eb5c275-e841-4636-8dc7-a7f5000fb607}" ma:internalName="TaxCatchAll" ma:readOnly="false" ma:showField="CatchAllData" ma:web="3898b83c-f03c-4f9f-886c-ca8c7a0024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0a3e5-911c-4ab0-a114-593f7373fa67" elementFormDefault="qualified">
    <xsd:import namespace="http://schemas.microsoft.com/office/2006/documentManagement/types"/>
    <xsd:import namespace="http://schemas.microsoft.com/office/infopath/2007/PartnerControls"/>
    <xsd:element name="Selgitus" ma:index="7" nillable="true" ma:displayName="Selgitus" ma:internalName="Selgitus" ma:readOnly="fals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d49ea35-0a8c-4d58-bc5e-4bbcd17ad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898b83c-f03c-4f9f-886c-ca8c7a002401">EWSCDR65VEVV-687072491-925</_dlc_DocId>
    <_dlc_DocIdUrl xmlns="3898b83c-f03c-4f9f-886c-ca8c7a002401">
      <Url>https://trev2.sharepoint.com/sites/Dokumendihoidla/_layouts/15/DocIdRedir.aspx?ID=EWSCDR65VEVV-687072491-925</Url>
      <Description>EWSCDR65VEVV-687072491-925</Description>
    </_dlc_DocIdUrl>
    <SharedWithUsers xmlns="3898b83c-f03c-4f9f-886c-ca8c7a002401">
      <UserInfo>
        <DisplayName/>
        <AccountId xsi:nil="true"/>
        <AccountType/>
      </UserInfo>
    </SharedWithUsers>
    <Selgitus xmlns="8a60a3e5-911c-4ab0-a114-593f7373fa67" xsi:nil="true"/>
    <MediaLengthInSeconds xmlns="8a60a3e5-911c-4ab0-a114-593f7373fa67" xsi:nil="true"/>
    <_dlc_DocIdPersistId xmlns="3898b83c-f03c-4f9f-886c-ca8c7a002401">false</_dlc_DocIdPersistId>
    <lcf76f155ced4ddcb4097134ff3c332f xmlns="8a60a3e5-911c-4ab0-a114-593f7373fa67">
      <Terms xmlns="http://schemas.microsoft.com/office/infopath/2007/PartnerControls"/>
    </lcf76f155ced4ddcb4097134ff3c332f>
    <TaxCatchAll xmlns="3898b83c-f03c-4f9f-886c-ca8c7a002401" xsi:nil="true"/>
  </documentManagement>
</p:properties>
</file>

<file path=customXml/itemProps1.xml><?xml version="1.0" encoding="utf-8"?>
<ds:datastoreItem xmlns:ds="http://schemas.openxmlformats.org/officeDocument/2006/customXml" ds:itemID="{9CFE2F30-B97B-442A-9CC1-E0B3C88956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D51283-338F-4B09-A804-6A3F880716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BFBBB2-DE66-470A-B555-5814A6DAD3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98b83c-f03c-4f9f-886c-ca8c7a002401"/>
    <ds:schemaRef ds:uri="8a60a3e5-911c-4ab0-a114-593f7373fa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533FD4-A092-40F4-B966-F9E407239CA7}">
  <ds:schemaRefs>
    <ds:schemaRef ds:uri="http://schemas.microsoft.com/office/2006/metadata/properties"/>
    <ds:schemaRef ds:uri="http://schemas.microsoft.com/office/infopath/2007/PartnerControls"/>
    <ds:schemaRef ds:uri="3898b83c-f03c-4f9f-886c-ca8c7a002401"/>
    <ds:schemaRef ds:uri="8a60a3e5-911c-4ab0-a114-593f7373fa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113</Words>
  <Characters>658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>Teede REV-2 AS</Company>
  <LinksUpToDate>false</LinksUpToDate>
  <CharactersWithSpaces>770</CharactersWithSpaces>
  <SharedDoc>false</SharedDoc>
  <HLinks>
    <vt:vector size="6" baseType="variant">
      <vt:variant>
        <vt:i4>5636151</vt:i4>
      </vt:variant>
      <vt:variant>
        <vt:i4>0</vt:i4>
      </vt:variant>
      <vt:variant>
        <vt:i4>0</vt:i4>
      </vt:variant>
      <vt:variant>
        <vt:i4>5</vt:i4>
      </vt:variant>
      <vt:variant>
        <vt:lpwstr>mailto:tonis.pleksepp@transpordiamet.ee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 Leppik</dc:creator>
  <cp:keywords/>
  <cp:lastModifiedBy>Märt Lõhmus</cp:lastModifiedBy>
  <cp:revision>12</cp:revision>
  <cp:lastPrinted>2016-08-09T19:07:00Z</cp:lastPrinted>
  <dcterms:created xsi:type="dcterms:W3CDTF">2026-08-18T05:26:00Z</dcterms:created>
  <dcterms:modified xsi:type="dcterms:W3CDTF">2026-09-02T11:54:00Z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0x01010047BCF19A726AE54A83EAA78BF0C94C00</vt:lpwstr>
  </property>
  <property fmtid="{D5CDD505-2E9C-101B-9397-08002B2CF9AE}" pid="3" name="_dlc_DocIdItemGuid">
    <vt:lpwstr>46d13945-827b-43e6-8691-7cb145652c0e</vt:lpwstr>
  </property>
  <property fmtid="{D5CDD505-2E9C-101B-9397-08002B2CF9AE}" pid="4" name="_ExtendedDescription">
    <vt:lpwstr/>
  </property>
  <property fmtid="{D5CDD505-2E9C-101B-9397-08002B2CF9AE}" pid="5" name="MediaServiceImageTags">
    <vt:lpwstr/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TriggerFlowInfo">
    <vt:lpwstr/>
  </property>
  <property fmtid="{D5CDD505-2E9C-101B-9397-08002B2CF9AE}" pid="10" name="GUID">
    <vt:lpwstr>79879172-8bee-472f-a644-af44e44f3351</vt:lpwstr>
  </property>
  <property fmtid="{D5CDD505-2E9C-101B-9397-08002B2CF9AE}" pid="11" name="xd_Signature">
    <vt:bool>false</vt:bool>
  </property>
</Properties>
</file>